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F" w:rsidRDefault="001B1E84" w:rsidP="001B1E84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EAP Treasurer Report</w:t>
      </w:r>
    </w:p>
    <w:p w:rsidR="001B1E84" w:rsidRDefault="001B1E84" w:rsidP="001B1E84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September 2022</w:t>
      </w:r>
    </w:p>
    <w:p w:rsidR="001B1E84" w:rsidRDefault="001B1E84" w:rsidP="001B1E84">
      <w:pPr>
        <w:jc w:val="center"/>
        <w:rPr>
          <w:rFonts w:ascii="American Typewriter" w:hAnsi="American Typewriter"/>
          <w:sz w:val="28"/>
          <w:szCs w:val="28"/>
        </w:rPr>
      </w:pPr>
    </w:p>
    <w:p w:rsidR="001B1E84" w:rsidRPr="001B1E84" w:rsidRDefault="001B1E84" w:rsidP="001B1E84">
      <w:pPr>
        <w:shd w:val="clear" w:color="auto" w:fill="FFFFFF"/>
        <w:spacing w:after="240" w:line="420" w:lineRule="atLeast"/>
        <w:outlineLvl w:val="1"/>
        <w:rPr>
          <w:rFonts w:ascii="Helvetica" w:eastAsia="Times New Roman" w:hAnsi="Helvetica" w:cs="Times New Roman"/>
          <w:b/>
          <w:bCs/>
          <w:color w:val="393939"/>
          <w:sz w:val="33"/>
          <w:szCs w:val="33"/>
        </w:rPr>
      </w:pPr>
      <w:r w:rsidRPr="001B1E84">
        <w:rPr>
          <w:rFonts w:ascii="Helvetica" w:eastAsia="Times New Roman" w:hAnsi="Helvetica" w:cs="Times New Roman"/>
          <w:b/>
          <w:bCs/>
          <w:color w:val="393939"/>
          <w:sz w:val="33"/>
          <w:szCs w:val="33"/>
        </w:rPr>
        <w:t>Total Current Value</w:t>
      </w:r>
    </w:p>
    <w:p w:rsidR="001B1E84" w:rsidRPr="001B1E84" w:rsidRDefault="001B1E84" w:rsidP="001B1E84">
      <w:pPr>
        <w:shd w:val="clear" w:color="auto" w:fill="FFFFFF"/>
        <w:spacing w:after="240" w:line="510" w:lineRule="atLeast"/>
        <w:outlineLvl w:val="1"/>
        <w:rPr>
          <w:rFonts w:ascii="Helvetica" w:eastAsia="Times New Roman" w:hAnsi="Helvetica" w:cs="Times New Roman"/>
          <w:b/>
          <w:bCs/>
          <w:color w:val="393939"/>
          <w:sz w:val="42"/>
          <w:szCs w:val="42"/>
        </w:rPr>
      </w:pPr>
      <w:r w:rsidRPr="001B1E84">
        <w:rPr>
          <w:rFonts w:ascii="Helvetica" w:eastAsia="Times New Roman" w:hAnsi="Helvetica" w:cs="Times New Roman"/>
          <w:b/>
          <w:bCs/>
          <w:color w:val="393939"/>
          <w:sz w:val="42"/>
          <w:szCs w:val="42"/>
        </w:rPr>
        <w:t>$242,837.72</w:t>
      </w:r>
    </w:p>
    <w:p w:rsidR="001B1E84" w:rsidRPr="001B1E84" w:rsidRDefault="001B1E84" w:rsidP="001B1E84">
      <w:pPr>
        <w:jc w:val="center"/>
        <w:rPr>
          <w:rFonts w:ascii="American Typewriter" w:hAnsi="American Typewriter"/>
          <w:sz w:val="28"/>
          <w:szCs w:val="28"/>
        </w:rPr>
      </w:pPr>
      <w:bookmarkStart w:id="0" w:name="_GoBack"/>
      <w:bookmarkEnd w:id="0"/>
    </w:p>
    <w:sectPr w:rsidR="001B1E84" w:rsidRPr="001B1E84" w:rsidSect="00A91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84"/>
    <w:rsid w:val="001B1E84"/>
    <w:rsid w:val="00A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76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1E8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E84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1E8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E84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Company>jbi consulting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ingalls</dc:creator>
  <cp:keywords/>
  <dc:description/>
  <cp:lastModifiedBy>jennifer ingalls</cp:lastModifiedBy>
  <cp:revision>1</cp:revision>
  <dcterms:created xsi:type="dcterms:W3CDTF">2022-11-06T16:43:00Z</dcterms:created>
  <dcterms:modified xsi:type="dcterms:W3CDTF">2022-11-06T16:44:00Z</dcterms:modified>
</cp:coreProperties>
</file>