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EA/EAP AFSCME Membership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Wednesday September 10th 6:30-8pm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Eskridge Conference Room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previous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Financial Update by Abby and Sheila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Welcome by Julie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Information only regarding EA/EAP merge. Meeting to vote November 10th 5pm for EA, 7pm for EAP by Julie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AFSCME Organizing Director Shane 10 min discussion on engagement/member opportunities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Article 25 discussion and vote by Jessica with 20 minutes max comment session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Contract negotiations update by Sheila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