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861B" w14:textId="543ECF71" w:rsidR="00294A2D" w:rsidRDefault="004A3627">
      <w:r>
        <w:t xml:space="preserve">Quarterly </w:t>
      </w:r>
      <w:r w:rsidR="00FF53A2">
        <w:t>AFSCME Local 3254 Treasurer Report</w:t>
      </w:r>
    </w:p>
    <w:p w14:paraId="3CEFFE31" w14:textId="33E0A73D" w:rsidR="00FF53A2" w:rsidRDefault="00FF53A2">
      <w:r>
        <w:t>September 2026</w:t>
      </w:r>
    </w:p>
    <w:p w14:paraId="5B992492" w14:textId="71433592" w:rsidR="008009B5" w:rsidRDefault="004A3627">
      <w:r w:rsidRPr="00FF53A2">
        <w:rPr>
          <w:noProof/>
        </w:rPr>
        <w:drawing>
          <wp:inline distT="0" distB="0" distL="0" distR="0" wp14:anchorId="3A6B0D43" wp14:editId="37E89A7B">
            <wp:extent cx="3177815" cy="2255715"/>
            <wp:effectExtent l="0" t="0" r="3810" b="0"/>
            <wp:docPr id="2040104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044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7815" cy="225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7CE5B" w14:textId="60EA19CF" w:rsidR="004A3627" w:rsidRDefault="004A3627">
      <w:r w:rsidRPr="00FF53A2">
        <w:rPr>
          <w:noProof/>
        </w:rPr>
        <w:drawing>
          <wp:inline distT="0" distB="0" distL="0" distR="0" wp14:anchorId="0FED0C8B" wp14:editId="34DA1551">
            <wp:extent cx="5943600" cy="1607185"/>
            <wp:effectExtent l="0" t="0" r="0" b="0"/>
            <wp:docPr id="57287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872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E402" w14:textId="08B9225C" w:rsidR="00FF53A2" w:rsidRDefault="00FF53A2"/>
    <w:p w14:paraId="60081A98" w14:textId="6CF8B360" w:rsidR="00FF53A2" w:rsidRDefault="00FF53A2"/>
    <w:p w14:paraId="285E63BE" w14:textId="792AD950" w:rsidR="004A3627" w:rsidRDefault="004A3627">
      <w:r>
        <w:br w:type="page"/>
      </w:r>
    </w:p>
    <w:p w14:paraId="188E9C25" w14:textId="2368171C" w:rsidR="004A3627" w:rsidRDefault="004A3627">
      <w:r w:rsidRPr="00FF53A2">
        <w:rPr>
          <w:noProof/>
        </w:rPr>
        <w:lastRenderedPageBreak/>
        <w:drawing>
          <wp:inline distT="0" distB="0" distL="0" distR="0" wp14:anchorId="6B4B55B3" wp14:editId="21349452">
            <wp:extent cx="5943600" cy="1943735"/>
            <wp:effectExtent l="0" t="0" r="0" b="0"/>
            <wp:docPr id="2078584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840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560F9" w14:textId="77777777" w:rsidR="004A3627" w:rsidRDefault="004A3627"/>
    <w:p w14:paraId="27502D28" w14:textId="66D660BA" w:rsidR="00FF53A2" w:rsidRDefault="00FF53A2">
      <w:r w:rsidRPr="00FF53A2">
        <w:rPr>
          <w:noProof/>
        </w:rPr>
        <w:drawing>
          <wp:inline distT="0" distB="0" distL="0" distR="0" wp14:anchorId="49499B6F" wp14:editId="544F25D6">
            <wp:extent cx="5943600" cy="4199255"/>
            <wp:effectExtent l="0" t="0" r="0" b="0"/>
            <wp:docPr id="976413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131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B8AE" w14:textId="066F274C" w:rsidR="008009B5" w:rsidRDefault="008009B5"/>
    <w:sectPr w:rsidR="00800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A2"/>
    <w:rsid w:val="001F0883"/>
    <w:rsid w:val="00294A2D"/>
    <w:rsid w:val="004A3627"/>
    <w:rsid w:val="005C5C52"/>
    <w:rsid w:val="006D0B10"/>
    <w:rsid w:val="008009B5"/>
    <w:rsid w:val="00B91BC2"/>
    <w:rsid w:val="00C3439A"/>
    <w:rsid w:val="00FF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B2A43"/>
  <w15:chartTrackingRefBased/>
  <w15:docId w15:val="{0E1463EC-88ED-4EBC-917D-A498409F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3A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3A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3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3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3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3A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3A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3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3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3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3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3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3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3A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3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3A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3A2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FF5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Tahoe Forest Health System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Abby</dc:creator>
  <cp:keywords/>
  <dc:description/>
  <cp:lastModifiedBy>Thomas, Abby</cp:lastModifiedBy>
  <cp:revision>3</cp:revision>
  <cp:lastPrinted>2026-09-21T23:08:00Z</cp:lastPrinted>
  <dcterms:created xsi:type="dcterms:W3CDTF">2026-09-21T14:59:00Z</dcterms:created>
  <dcterms:modified xsi:type="dcterms:W3CDTF">2026-09-21T23:17:00Z</dcterms:modified>
</cp:coreProperties>
</file>